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83" w:rsidRDefault="003200AE" w:rsidP="003200AE">
      <w:pPr>
        <w:jc w:val="center"/>
        <w:rPr>
          <w:rFonts w:ascii="標楷體" w:eastAsia="標楷體" w:hAnsi="標楷體" w:hint="eastAsia"/>
          <w:b/>
          <w:sz w:val="28"/>
        </w:rPr>
      </w:pPr>
      <w:r w:rsidRPr="003200AE">
        <w:rPr>
          <w:rFonts w:ascii="標楷體" w:eastAsia="標楷體" w:hAnsi="標楷體" w:hint="eastAsia"/>
          <w:color w:val="FFFFFF" w:themeColor="background1"/>
          <w:sz w:val="28"/>
        </w:rPr>
        <w:t>000</w:t>
      </w:r>
      <w:r w:rsidRPr="0043649E">
        <w:rPr>
          <w:rFonts w:ascii="標楷體" w:eastAsia="標楷體" w:hAnsi="標楷體" w:hint="eastAsia"/>
          <w:b/>
          <w:sz w:val="28"/>
        </w:rPr>
        <w:t>學年度第</w:t>
      </w:r>
      <w:r w:rsidRPr="0043649E">
        <w:rPr>
          <w:rFonts w:ascii="標楷體" w:eastAsia="標楷體" w:hAnsi="標楷體" w:hint="eastAsia"/>
          <w:b/>
          <w:color w:val="FFFFFF" w:themeColor="background1"/>
          <w:sz w:val="28"/>
        </w:rPr>
        <w:t>00</w:t>
      </w:r>
      <w:r w:rsidRPr="0043649E">
        <w:rPr>
          <w:rFonts w:ascii="標楷體" w:eastAsia="標楷體" w:hAnsi="標楷體" w:hint="eastAsia"/>
          <w:b/>
          <w:sz w:val="28"/>
        </w:rPr>
        <w:t>學期  營養學系教學助理訓練認證表</w:t>
      </w:r>
    </w:p>
    <w:tbl>
      <w:tblPr>
        <w:tblStyle w:val="a3"/>
        <w:tblpPr w:leftFromText="180" w:rightFromText="180" w:vertAnchor="text" w:horzAnchor="margin" w:tblpXSpec="center" w:tblpY="271"/>
        <w:tblW w:w="9640" w:type="dxa"/>
        <w:tblLook w:val="04A0" w:firstRow="1" w:lastRow="0" w:firstColumn="1" w:lastColumn="0" w:noHBand="0" w:noVBand="1"/>
      </w:tblPr>
      <w:tblGrid>
        <w:gridCol w:w="851"/>
        <w:gridCol w:w="1384"/>
        <w:gridCol w:w="317"/>
        <w:gridCol w:w="567"/>
        <w:gridCol w:w="1242"/>
        <w:gridCol w:w="425"/>
        <w:gridCol w:w="284"/>
        <w:gridCol w:w="1559"/>
        <w:gridCol w:w="661"/>
        <w:gridCol w:w="615"/>
        <w:gridCol w:w="1735"/>
      </w:tblGrid>
      <w:tr w:rsidR="0043649E" w:rsidTr="0043649E">
        <w:trPr>
          <w:trHeight w:val="473"/>
        </w:trPr>
        <w:tc>
          <w:tcPr>
            <w:tcW w:w="964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3649E" w:rsidRPr="0043649E" w:rsidRDefault="0043649E" w:rsidP="0043649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3649E">
              <w:rPr>
                <w:rFonts w:ascii="標楷體" w:eastAsia="標楷體" w:hAnsi="標楷體" w:hint="eastAsia"/>
                <w:b/>
                <w:sz w:val="26"/>
                <w:szCs w:val="26"/>
              </w:rPr>
              <w:t>研究生基本資料</w:t>
            </w:r>
          </w:p>
        </w:tc>
      </w:tr>
      <w:tr w:rsidR="0043649E" w:rsidTr="001E1992">
        <w:trPr>
          <w:trHeight w:val="593"/>
        </w:trPr>
        <w:tc>
          <w:tcPr>
            <w:tcW w:w="85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200A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</w:tcBorders>
          </w:tcPr>
          <w:p w:rsidR="0043649E" w:rsidRPr="003200AE" w:rsidRDefault="0043649E" w:rsidP="004364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2" w:space="0" w:color="auto"/>
            </w:tcBorders>
          </w:tcPr>
          <w:p w:rsidR="0043649E" w:rsidRPr="003200AE" w:rsidRDefault="0043649E" w:rsidP="004364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碩士班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single" w:sz="2" w:space="0" w:color="auto"/>
              <w:right w:val="thickThin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649E" w:rsidTr="001E1992">
        <w:trPr>
          <w:trHeight w:val="592"/>
        </w:trPr>
        <w:tc>
          <w:tcPr>
            <w:tcW w:w="851" w:type="dxa"/>
            <w:vMerge/>
            <w:tcBorders>
              <w:left w:val="thinThick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3649E" w:rsidRPr="003200AE" w:rsidRDefault="0043649E" w:rsidP="004364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3649E" w:rsidRPr="003200AE" w:rsidRDefault="0043649E" w:rsidP="004364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tcBorders>
              <w:top w:val="single" w:sz="2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博士班</w:t>
            </w:r>
          </w:p>
        </w:tc>
        <w:tc>
          <w:tcPr>
            <w:tcW w:w="709" w:type="dxa"/>
            <w:gridSpan w:val="2"/>
            <w:vMerge/>
          </w:tcPr>
          <w:p w:rsidR="0043649E" w:rsidRPr="003200AE" w:rsidRDefault="0043649E" w:rsidP="004364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Merge/>
          </w:tcPr>
          <w:p w:rsidR="0043649E" w:rsidRPr="003200AE" w:rsidRDefault="0043649E" w:rsidP="004364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" w:space="0" w:color="auto"/>
            </w:tcBorders>
          </w:tcPr>
          <w:p w:rsidR="0043649E" w:rsidRPr="003200AE" w:rsidRDefault="0043649E" w:rsidP="0043649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2" w:space="0" w:color="auto"/>
              <w:right w:val="thickThinSmallGap" w:sz="24" w:space="0" w:color="auto"/>
            </w:tcBorders>
          </w:tcPr>
          <w:p w:rsidR="0043649E" w:rsidRPr="003200AE" w:rsidRDefault="0043649E" w:rsidP="0043649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3649E" w:rsidTr="0043649E">
        <w:trPr>
          <w:trHeight w:val="2307"/>
        </w:trPr>
        <w:tc>
          <w:tcPr>
            <w:tcW w:w="851" w:type="dxa"/>
            <w:tcBorders>
              <w:left w:val="thinThick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789" w:type="dxa"/>
            <w:gridSpan w:val="10"/>
            <w:tcBorders>
              <w:right w:val="thickThinSmallGap" w:sz="24" w:space="0" w:color="auto"/>
            </w:tcBorders>
          </w:tcPr>
          <w:p w:rsidR="0043649E" w:rsidRPr="0043649E" w:rsidRDefault="0043649E" w:rsidP="0043649E">
            <w:pPr>
              <w:spacing w:line="360" w:lineRule="auto"/>
              <w:rPr>
                <w:rFonts w:ascii="標楷體" w:eastAsia="標楷體" w:hAnsi="標楷體" w:hint="eastAsia"/>
                <w:szCs w:val="26"/>
              </w:rPr>
            </w:pPr>
            <w:r w:rsidRPr="0043649E">
              <w:rPr>
                <w:rFonts w:ascii="標楷體" w:eastAsia="標楷體" w:hAnsi="標楷體" w:hint="eastAsia"/>
                <w:szCs w:val="26"/>
              </w:rPr>
              <w:t>教學助理訓練：</w:t>
            </w:r>
          </w:p>
          <w:p w:rsidR="0043649E" w:rsidRPr="0043649E" w:rsidRDefault="0043649E" w:rsidP="0043649E">
            <w:pPr>
              <w:spacing w:line="360" w:lineRule="auto"/>
              <w:rPr>
                <w:rFonts w:ascii="標楷體" w:eastAsia="標楷體" w:hAnsi="標楷體"/>
                <w:szCs w:val="26"/>
              </w:rPr>
            </w:pPr>
            <w:r w:rsidRPr="0043649E">
              <w:rPr>
                <w:rFonts w:ascii="標楷體" w:eastAsia="標楷體" w:hAnsi="標楷體" w:hint="eastAsia"/>
                <w:szCs w:val="26"/>
              </w:rPr>
              <w:t>碩士生須完成至少1學期、</w:t>
            </w:r>
            <w:proofErr w:type="gramStart"/>
            <w:r w:rsidRPr="0043649E">
              <w:rPr>
                <w:rFonts w:ascii="標楷體" w:eastAsia="標楷體" w:hAnsi="標楷體" w:hint="eastAsia"/>
                <w:szCs w:val="26"/>
              </w:rPr>
              <w:t>博士生須完成</w:t>
            </w:r>
            <w:proofErr w:type="gramEnd"/>
            <w:r w:rsidRPr="0043649E">
              <w:rPr>
                <w:rFonts w:ascii="標楷體" w:eastAsia="標楷體" w:hAnsi="標楷體" w:hint="eastAsia"/>
                <w:szCs w:val="26"/>
              </w:rPr>
              <w:t>至少2學期之教學助理訓練。惟具全職工作或已具教學經驗者，得提出相關證明至研究生事務處辦理抵免；經審核通過者，予以免修。</w:t>
            </w:r>
            <w:proofErr w:type="gramStart"/>
            <w:r w:rsidRPr="0043649E">
              <w:rPr>
                <w:rFonts w:ascii="標楷體" w:eastAsia="標楷體" w:hAnsi="標楷體" w:hint="eastAsia"/>
                <w:sz w:val="20"/>
                <w:szCs w:val="24"/>
              </w:rPr>
              <w:t>【註</w:t>
            </w:r>
            <w:proofErr w:type="gramEnd"/>
            <w:r w:rsidRPr="0043649E">
              <w:rPr>
                <w:rFonts w:ascii="標楷體" w:eastAsia="標楷體" w:hAnsi="標楷體" w:hint="eastAsia"/>
                <w:sz w:val="20"/>
                <w:szCs w:val="24"/>
              </w:rPr>
              <w:t>：所稱「全職工作</w:t>
            </w:r>
            <w:r w:rsidRPr="0043649E">
              <w:rPr>
                <w:rFonts w:ascii="新細明體" w:eastAsia="新細明體" w:hAnsi="新細明體" w:hint="eastAsia"/>
                <w:sz w:val="20"/>
                <w:szCs w:val="24"/>
              </w:rPr>
              <w:t>」</w:t>
            </w:r>
            <w:r w:rsidRPr="0043649E">
              <w:rPr>
                <w:rFonts w:ascii="標楷體" w:eastAsia="標楷體" w:hAnsi="標楷體" w:hint="eastAsia"/>
                <w:sz w:val="20"/>
                <w:szCs w:val="24"/>
              </w:rPr>
              <w:t>係以投保薪資計算，「教學經驗」泛指曾擔任教職、教學助理、課輔老師</w:t>
            </w:r>
            <w:proofErr w:type="gramStart"/>
            <w:r w:rsidRPr="0043649E">
              <w:rPr>
                <w:rFonts w:ascii="標楷體" w:eastAsia="標楷體" w:hAnsi="標楷體" w:hint="eastAsia"/>
                <w:sz w:val="20"/>
                <w:szCs w:val="24"/>
              </w:rPr>
              <w:t>或學伴</w:t>
            </w:r>
            <w:proofErr w:type="gramEnd"/>
            <w:r w:rsidRPr="0043649E">
              <w:rPr>
                <w:rFonts w:ascii="標楷體" w:eastAsia="標楷體" w:hAnsi="標楷體"/>
                <w:sz w:val="20"/>
                <w:szCs w:val="24"/>
              </w:rPr>
              <w:t>…</w:t>
            </w:r>
            <w:r w:rsidRPr="0043649E">
              <w:rPr>
                <w:rFonts w:ascii="標楷體" w:eastAsia="標楷體" w:hAnsi="標楷體" w:hint="eastAsia"/>
                <w:sz w:val="20"/>
                <w:szCs w:val="24"/>
              </w:rPr>
              <w:t>等，具相關證明者。】</w:t>
            </w:r>
          </w:p>
        </w:tc>
      </w:tr>
      <w:tr w:rsidR="0043649E" w:rsidTr="001E1992">
        <w:trPr>
          <w:trHeight w:val="716"/>
        </w:trPr>
        <w:tc>
          <w:tcPr>
            <w:tcW w:w="9640" w:type="dxa"/>
            <w:gridSpan w:val="11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3649E" w:rsidRPr="0043649E" w:rsidRDefault="0043649E" w:rsidP="004364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649E">
              <w:rPr>
                <w:rFonts w:ascii="標楷體" w:eastAsia="標楷體" w:hAnsi="標楷體" w:hint="eastAsia"/>
                <w:b/>
                <w:sz w:val="28"/>
                <w:szCs w:val="24"/>
              </w:rPr>
              <w:t>申請教學助理訓練資料</w:t>
            </w:r>
          </w:p>
        </w:tc>
      </w:tr>
      <w:tr w:rsidR="0043649E" w:rsidTr="001E1992">
        <w:trPr>
          <w:trHeight w:val="591"/>
        </w:trPr>
        <w:tc>
          <w:tcPr>
            <w:tcW w:w="2235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日期（起訖年月日）</w:t>
            </w:r>
          </w:p>
        </w:tc>
        <w:tc>
          <w:tcPr>
            <w:tcW w:w="7405" w:type="dxa"/>
            <w:gridSpan w:val="9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649E" w:rsidTr="001E1992">
        <w:trPr>
          <w:trHeight w:val="591"/>
        </w:trPr>
        <w:tc>
          <w:tcPr>
            <w:tcW w:w="223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7405" w:type="dxa"/>
            <w:gridSpan w:val="9"/>
            <w:tcBorders>
              <w:right w:val="thickThin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649E" w:rsidTr="001E1992">
        <w:trPr>
          <w:trHeight w:val="591"/>
        </w:trPr>
        <w:tc>
          <w:tcPr>
            <w:tcW w:w="2235" w:type="dxa"/>
            <w:gridSpan w:val="2"/>
            <w:tcBorders>
              <w:left w:val="thinThickSmallGap" w:sz="24" w:space="0" w:color="auto"/>
            </w:tcBorders>
            <w:vAlign w:val="center"/>
          </w:tcPr>
          <w:p w:rsidR="0043649E" w:rsidRDefault="0043649E" w:rsidP="0043649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總計時數</w:t>
            </w:r>
          </w:p>
        </w:tc>
        <w:tc>
          <w:tcPr>
            <w:tcW w:w="7405" w:type="dxa"/>
            <w:gridSpan w:val="9"/>
            <w:tcBorders>
              <w:right w:val="thickThin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3649E" w:rsidTr="001E1992">
        <w:trPr>
          <w:trHeight w:val="2418"/>
        </w:trPr>
        <w:tc>
          <w:tcPr>
            <w:tcW w:w="2235" w:type="dxa"/>
            <w:gridSpan w:val="2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簡述訓練內容</w:t>
            </w:r>
          </w:p>
        </w:tc>
        <w:tc>
          <w:tcPr>
            <w:tcW w:w="7405" w:type="dxa"/>
            <w:gridSpan w:val="9"/>
            <w:tcBorders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43649E" w:rsidRPr="003200AE" w:rsidRDefault="0043649E" w:rsidP="004364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E1992" w:rsidTr="001E1992">
        <w:trPr>
          <w:trHeight w:val="734"/>
        </w:trPr>
        <w:tc>
          <w:tcPr>
            <w:tcW w:w="9640" w:type="dxa"/>
            <w:gridSpan w:val="11"/>
            <w:tcBorders>
              <w:top w:val="thinThickThin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E1992" w:rsidRPr="001E1992" w:rsidRDefault="001E1992" w:rsidP="001E199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1992">
              <w:rPr>
                <w:rFonts w:ascii="標楷體" w:eastAsia="標楷體" w:hAnsi="標楷體" w:hint="eastAsia"/>
                <w:b/>
                <w:sz w:val="28"/>
                <w:szCs w:val="28"/>
              </w:rPr>
              <w:t>審  核</w:t>
            </w:r>
          </w:p>
        </w:tc>
      </w:tr>
      <w:tr w:rsidR="001E1992" w:rsidTr="001E1992">
        <w:trPr>
          <w:trHeight w:val="935"/>
        </w:trPr>
        <w:tc>
          <w:tcPr>
            <w:tcW w:w="4786" w:type="dxa"/>
            <w:gridSpan w:val="6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1E1992" w:rsidRPr="001E1992" w:rsidRDefault="001E1992" w:rsidP="001E1992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E1992">
              <w:rPr>
                <w:rFonts w:ascii="標楷體" w:eastAsia="標楷體" w:hAnsi="標楷體" w:hint="eastAsia"/>
                <w:b/>
                <w:szCs w:val="24"/>
              </w:rPr>
              <w:t>是否符合本校研究生修業規定</w:t>
            </w:r>
          </w:p>
          <w:p w:rsidR="001E1992" w:rsidRPr="003200AE" w:rsidRDefault="001E1992" w:rsidP="001E1992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E1992">
              <w:rPr>
                <w:rFonts w:ascii="標楷體" w:eastAsia="標楷體" w:hAnsi="標楷體" w:hint="eastAsia"/>
                <w:b/>
                <w:szCs w:val="24"/>
              </w:rPr>
              <w:t>三、基本能力；(二)教學助理訓練</w:t>
            </w:r>
          </w:p>
        </w:tc>
        <w:tc>
          <w:tcPr>
            <w:tcW w:w="4854" w:type="dxa"/>
            <w:gridSpan w:val="5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1E1992" w:rsidRPr="001E1992" w:rsidRDefault="001E1992" w:rsidP="001E19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E1992">
              <w:rPr>
                <w:rFonts w:ascii="標楷體" w:eastAsia="標楷體" w:hAnsi="標楷體" w:hint="eastAsia"/>
                <w:b/>
                <w:sz w:val="32"/>
                <w:szCs w:val="24"/>
              </w:rPr>
              <w:t xml:space="preserve">□是   </w:t>
            </w:r>
            <w:proofErr w:type="gramStart"/>
            <w:r w:rsidRPr="001E1992">
              <w:rPr>
                <w:rFonts w:ascii="標楷體" w:eastAsia="標楷體" w:hAnsi="標楷體" w:hint="eastAsia"/>
                <w:b/>
                <w:sz w:val="32"/>
                <w:szCs w:val="24"/>
              </w:rPr>
              <w:t>□</w:t>
            </w:r>
            <w:r w:rsidRPr="001E1992">
              <w:rPr>
                <w:rFonts w:ascii="標楷體" w:eastAsia="標楷體" w:hAnsi="標楷體" w:hint="eastAsia"/>
                <w:b/>
                <w:sz w:val="32"/>
                <w:szCs w:val="24"/>
              </w:rPr>
              <w:t>否</w:t>
            </w:r>
            <w:proofErr w:type="gramEnd"/>
          </w:p>
        </w:tc>
      </w:tr>
      <w:tr w:rsidR="001E1992" w:rsidTr="001E1992">
        <w:trPr>
          <w:trHeight w:val="1266"/>
        </w:trPr>
        <w:tc>
          <w:tcPr>
            <w:tcW w:w="2235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E1992" w:rsidRPr="003200AE" w:rsidRDefault="001E1992" w:rsidP="001E19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  核章</w:t>
            </w:r>
          </w:p>
        </w:tc>
        <w:tc>
          <w:tcPr>
            <w:tcW w:w="2551" w:type="dxa"/>
            <w:gridSpan w:val="4"/>
            <w:tcBorders>
              <w:bottom w:val="thickThinSmallGap" w:sz="24" w:space="0" w:color="auto"/>
            </w:tcBorders>
            <w:vAlign w:val="center"/>
          </w:tcPr>
          <w:p w:rsidR="001E1992" w:rsidRPr="003200AE" w:rsidRDefault="001E1992" w:rsidP="001E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4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1E1992" w:rsidRPr="003200AE" w:rsidRDefault="001E1992" w:rsidP="001E19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  核章</w:t>
            </w:r>
          </w:p>
        </w:tc>
        <w:tc>
          <w:tcPr>
            <w:tcW w:w="235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E1992" w:rsidRPr="003200AE" w:rsidRDefault="001E1992" w:rsidP="001E199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200AE" w:rsidRPr="003200AE" w:rsidRDefault="003200AE" w:rsidP="001E1992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3200AE" w:rsidRPr="00320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AE"/>
    <w:rsid w:val="001E1992"/>
    <w:rsid w:val="003200AE"/>
    <w:rsid w:val="0043649E"/>
    <w:rsid w:val="005D32FB"/>
    <w:rsid w:val="008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2020-05-26T01:04:00Z</dcterms:created>
  <dcterms:modified xsi:type="dcterms:W3CDTF">2020-05-26T01:34:00Z</dcterms:modified>
</cp:coreProperties>
</file>